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720C543" w:rsidR="00FA638A" w:rsidRDefault="00D316D6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 w:rsidR="000D670D"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6C6E2347" w:rsidR="00FA638A" w:rsidRDefault="00F27049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F27049">
              <w:rPr>
                <w:rFonts w:ascii="Calibri" w:eastAsia="Calibri" w:hAnsi="Calibri" w:cs="Calibri"/>
                <w:color w:val="EE0000"/>
                <w:sz w:val="22"/>
                <w:szCs w:val="22"/>
              </w:rPr>
              <w:t>XXXXXXXXXXXXXXXXXXXX</w:t>
            </w:r>
          </w:p>
        </w:tc>
        <w:tc>
          <w:tcPr>
            <w:tcW w:w="2544" w:type="dxa"/>
          </w:tcPr>
          <w:p w14:paraId="193D1DEC" w14:textId="729797BB" w:rsidR="00FA638A" w:rsidRDefault="00F27049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 w:rsidRPr="00F27049">
              <w:rPr>
                <w:rFonts w:ascii="Calibri" w:eastAsia="Calibri" w:hAnsi="Calibri" w:cs="Calibri"/>
                <w:color w:val="EE0000"/>
                <w:sz w:val="22"/>
                <w:szCs w:val="22"/>
              </w:rPr>
              <w:t>XXXXXXXXXXX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018FF5D2" w14:textId="732F6748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AB2A9F8" w14:textId="77777777" w:rsidR="008B0381" w:rsidRDefault="008B0381" w:rsidP="008B0381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1D65BE3" w14:textId="37F65EC5" w:rsidR="008B0381" w:rsidRPr="00C34906" w:rsidRDefault="008B038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8B0381">
        <w:rPr>
          <w:rFonts w:asciiTheme="majorHAnsi" w:hAnsiTheme="majorHAnsi" w:cstheme="majorHAnsi"/>
          <w:bCs/>
          <w:color w:val="000000"/>
          <w:sz w:val="24"/>
          <w:szCs w:val="24"/>
        </w:rPr>
        <w:t>El trabajo planimétrico es fundamental en la ingeniería civil porque permite determinar con precisión la ubicación y las dimensiones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Pr="008B0381">
        <w:rPr>
          <w:rFonts w:asciiTheme="majorHAnsi" w:hAnsiTheme="majorHAnsi" w:cstheme="majorHAnsi"/>
          <w:bCs/>
          <w:color w:val="000000"/>
          <w:sz w:val="24"/>
          <w:szCs w:val="24"/>
        </w:rPr>
        <w:t>de un terreno mediante mediciones horizontales. Además, proporciona la información necesaria para elaborar planos confiables que sirven de base para las obra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>s</w:t>
      </w:r>
      <w:r w:rsidRPr="008B0381">
        <w:rPr>
          <w:rFonts w:asciiTheme="majorHAnsi" w:hAnsiTheme="majorHAnsi" w:cstheme="majorHAnsi"/>
          <w:bCs/>
          <w:color w:val="000000"/>
          <w:sz w:val="24"/>
          <w:szCs w:val="24"/>
        </w:rPr>
        <w:t>.</w:t>
      </w:r>
    </w:p>
    <w:p w14:paraId="38A29AE5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EDB41AE" w14:textId="5B3FD4A1" w:rsidR="008B0381" w:rsidRDefault="008B038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8B0381">
        <w:rPr>
          <w:rFonts w:asciiTheme="majorHAnsi" w:hAnsiTheme="majorHAnsi" w:cstheme="majorHAnsi"/>
          <w:bCs/>
          <w:color w:val="000000"/>
          <w:sz w:val="24"/>
          <w:szCs w:val="24"/>
        </w:rPr>
        <w:t>La planimetría y la geodesia están relacionadas porque ambas permiten medir y representar la superficie terrestre. La geodesia considera la curvatura de la Tierra y proporciona los sistemas de referencia, mientras que la planimetría utiliza esa información para representar con precisión los detalles horizontales del terreno.</w:t>
      </w:r>
    </w:p>
    <w:p w14:paraId="68C965B5" w14:textId="77777777" w:rsidR="008B0381" w:rsidRDefault="008B038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264DA204" w14:textId="77777777" w:rsidR="00F76FCF" w:rsidRPr="00C34906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F237656" w14:textId="13B5711A" w:rsidR="00C34906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F76FCF">
        <w:rPr>
          <w:rFonts w:asciiTheme="majorHAnsi" w:hAnsiTheme="majorHAnsi" w:cstheme="majorHAnsi"/>
          <w:bCs/>
          <w:color w:val="000000"/>
          <w:sz w:val="24"/>
          <w:szCs w:val="24"/>
        </w:rPr>
        <w:t>Los trabajos planimétricos benefician a la sociedad porque permiten planificar y construir obras de manera precisa, mejoran los servicios públicos, facilitan el ordenamiento territorial y contribuyen al desarrollo y bienestar de las comunidades.</w:t>
      </w:r>
    </w:p>
    <w:p w14:paraId="2E2278DC" w14:textId="77777777" w:rsidR="00F76FCF" w:rsidRPr="00C34906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172EE139" w14:textId="77777777" w:rsidR="00F76FCF" w:rsidRPr="00C34906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5D486A83" w14:textId="759F64A0" w:rsidR="00C34906" w:rsidRPr="00F76FCF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ascii="Calibri" w:hAnsi="Calibri" w:cs="Calibri"/>
          <w:bCs/>
          <w:color w:val="000000"/>
          <w:sz w:val="24"/>
          <w:szCs w:val="24"/>
        </w:rPr>
        <w:t>Los trabajos</w:t>
      </w:r>
      <w:r w:rsidRPr="00F76FCF">
        <w:rPr>
          <w:rFonts w:ascii="Calibri" w:hAnsi="Calibri" w:cs="Calibri"/>
          <w:bCs/>
          <w:color w:val="000000"/>
          <w:sz w:val="24"/>
          <w:szCs w:val="24"/>
        </w:rPr>
        <w:t xml:space="preserve"> planimétricos aportan información confiable para la identificación y delimitación de predios, aspecto</w:t>
      </w:r>
      <w:r>
        <w:rPr>
          <w:rFonts w:ascii="Calibri" w:hAnsi="Calibri" w:cs="Calibri"/>
          <w:bCs/>
          <w:color w:val="000000"/>
          <w:sz w:val="24"/>
          <w:szCs w:val="24"/>
        </w:rPr>
        <w:t xml:space="preserve"> importante</w:t>
      </w:r>
      <w:r w:rsidRPr="00F76FCF">
        <w:rPr>
          <w:rFonts w:ascii="Calibri" w:hAnsi="Calibri" w:cs="Calibri"/>
          <w:bCs/>
          <w:color w:val="000000"/>
          <w:sz w:val="24"/>
          <w:szCs w:val="24"/>
        </w:rPr>
        <w:t xml:space="preserve"> en procesos de adquisición de tierras, gestión predial y valoración de inmuebles asociados a proyectos de infraestructura.</w:t>
      </w:r>
    </w:p>
    <w:p w14:paraId="4E1C27C6" w14:textId="77777777" w:rsidR="00F76FCF" w:rsidRPr="00F76FCF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F76FCF">
        <w:rPr>
          <w:rFonts w:ascii="Calibri" w:hAnsi="Calibri" w:cs="Calibri"/>
          <w:bCs/>
          <w:color w:val="000000"/>
          <w:sz w:val="24"/>
          <w:szCs w:val="24"/>
        </w:rPr>
        <w:t>¿Estos conocimientos aportan para su etapa productiva y vida laboral?</w:t>
      </w:r>
    </w:p>
    <w:p w14:paraId="61EA55CB" w14:textId="77777777" w:rsidR="00F76FCF" w:rsidRPr="00F76FCF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14:paraId="7AF67929" w14:textId="2C0C53F2" w:rsidR="00C34906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F76FCF">
        <w:rPr>
          <w:rFonts w:ascii="Calibri" w:hAnsi="Calibri" w:cs="Calibri"/>
          <w:bCs/>
          <w:color w:val="000000"/>
          <w:sz w:val="24"/>
          <w:szCs w:val="24"/>
        </w:rPr>
        <w:t>Sí, porque los conocimientos de planimetría y topografía complementan mi formación profesional, facilitan la interpretación de planos y levantamientos de terrenos, y mejoran mi desempeño en actividades relacionadas con la gestión predial y los avalúos.</w:t>
      </w:r>
    </w:p>
    <w:p w14:paraId="34AE84F5" w14:textId="77777777" w:rsidR="00F76FCF" w:rsidRPr="00F76FCF" w:rsidRDefault="00F76FCF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hAnsi="Calibri" w:cs="Calibri"/>
          <w:bCs/>
          <w:color w:val="000000"/>
          <w:sz w:val="24"/>
          <w:szCs w:val="24"/>
        </w:rPr>
      </w:pPr>
    </w:p>
    <w:p w14:paraId="4D780721" w14:textId="77777777" w:rsidR="00C34906" w:rsidRPr="00F76FCF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F76FCF">
        <w:rPr>
          <w:rFonts w:ascii="Calibri" w:hAnsi="Calibri" w:cs="Calibri"/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3BD2E6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6DCCC377" w:rsidR="00F27049" w:rsidRDefault="00F2704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FALTO COLOCAR SU NOMBRE COMPLETO Y SU DOCUMENTO DE IDENTIDAD REFLEXION BUENA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 xml:space="preserve">  CALIFICACION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7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A: _____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162A935F" w:rsidR="00FA638A" w:rsidRDefault="00F76FC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Pereira, junio 6 de 2026</w:t>
            </w:r>
          </w:p>
        </w:tc>
        <w:tc>
          <w:tcPr>
            <w:tcW w:w="9316" w:type="dxa"/>
            <w:gridSpan w:val="3"/>
          </w:tcPr>
          <w:p w14:paraId="455620C7" w14:textId="69CBCDB3" w:rsidR="00FA638A" w:rsidRDefault="00F2704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F1D075F" wp14:editId="040BD2B5">
                  <wp:simplePos x="0" y="0"/>
                  <wp:positionH relativeFrom="column">
                    <wp:posOffset>2195195</wp:posOffset>
                  </wp:positionH>
                  <wp:positionV relativeFrom="paragraph">
                    <wp:posOffset>92710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11544AF2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F27049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7581240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626A4A8" w14:textId="2D2C73A2" w:rsidR="00F76FCF" w:rsidRDefault="00F76FCF" w:rsidP="00F76FC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76FCF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20CC59FF" wp14:editId="5AA55E95">
                  <wp:extent cx="2114845" cy="895475"/>
                  <wp:effectExtent l="0" t="0" r="0" b="0"/>
                  <wp:docPr id="132694000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694000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845" cy="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07F9F" w14:textId="77777777" w:rsidR="00AD22A3" w:rsidRDefault="00AD22A3">
      <w:pPr>
        <w:spacing w:line="240" w:lineRule="auto"/>
        <w:ind w:left="0" w:hanging="2"/>
      </w:pPr>
      <w:r>
        <w:separator/>
      </w:r>
    </w:p>
  </w:endnote>
  <w:endnote w:type="continuationSeparator" w:id="0">
    <w:p w14:paraId="0BEFE77C" w14:textId="77777777" w:rsidR="00AD22A3" w:rsidRDefault="00AD22A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3131" w14:textId="77777777" w:rsidR="00AD22A3" w:rsidRDefault="00AD22A3">
      <w:pPr>
        <w:spacing w:line="240" w:lineRule="auto"/>
        <w:ind w:left="0" w:hanging="2"/>
      </w:pPr>
      <w:r>
        <w:separator/>
      </w:r>
    </w:p>
  </w:footnote>
  <w:footnote w:type="continuationSeparator" w:id="0">
    <w:p w14:paraId="57D1AD82" w14:textId="77777777" w:rsidR="00AD22A3" w:rsidRDefault="00AD22A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0A5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B399B"/>
    <w:rsid w:val="006B7DE3"/>
    <w:rsid w:val="006D2ACD"/>
    <w:rsid w:val="006D76D3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A0B3D"/>
    <w:rsid w:val="008B0381"/>
    <w:rsid w:val="008D451E"/>
    <w:rsid w:val="008D6F42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AD22A3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E16FC"/>
    <w:rsid w:val="00D2395D"/>
    <w:rsid w:val="00D316D6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27049"/>
    <w:rsid w:val="00F76FCF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787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28</cp:revision>
  <dcterms:created xsi:type="dcterms:W3CDTF">2022-04-22T17:19:00Z</dcterms:created>
  <dcterms:modified xsi:type="dcterms:W3CDTF">2026-06-29T19:45:00Z</dcterms:modified>
</cp:coreProperties>
</file>